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1A" w:rsidRDefault="00AC297F" w:rsidP="00B24F1A">
      <w:pPr>
        <w:jc w:val="center"/>
        <w:rPr>
          <w:b/>
        </w:rPr>
      </w:pPr>
      <w:r w:rsidRPr="00184BE3">
        <w:rPr>
          <w:b/>
        </w:rPr>
        <w:t>ТЕХНИЧЕСКА СПЕЦИФИКАЦИЯ</w:t>
      </w:r>
    </w:p>
    <w:p w:rsidR="00AC297F" w:rsidRDefault="00B24F1A" w:rsidP="00B24F1A">
      <w:pPr>
        <w:jc w:val="center"/>
        <w:rPr>
          <w:b/>
        </w:rPr>
      </w:pPr>
      <w:r>
        <w:rPr>
          <w:b/>
        </w:rPr>
        <w:t>/</w:t>
      </w:r>
      <w:proofErr w:type="gramStart"/>
      <w:r>
        <w:rPr>
          <w:b/>
        </w:rPr>
        <w:t>неразделна</w:t>
      </w:r>
      <w:proofErr w:type="gramEnd"/>
      <w:r>
        <w:rPr>
          <w:b/>
        </w:rPr>
        <w:t xml:space="preserve"> част от документацията за участие/</w:t>
      </w:r>
    </w:p>
    <w:p w:rsidR="00B24F1A" w:rsidRDefault="00B24F1A" w:rsidP="00B24F1A">
      <w:pPr>
        <w:jc w:val="center"/>
        <w:rPr>
          <w:b/>
          <w:lang w:val="en-US"/>
        </w:rPr>
      </w:pPr>
    </w:p>
    <w:p w:rsidR="00686D9E" w:rsidRDefault="00AC297F" w:rsidP="00C35C9B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C35C9B">
        <w:rPr>
          <w:rStyle w:val="CharStyle46"/>
          <w:rFonts w:eastAsia="Calibri"/>
          <w:b/>
          <w:sz w:val="24"/>
          <w:szCs w:val="24"/>
        </w:rPr>
        <w:t>Наименование</w:t>
      </w:r>
      <w:proofErr w:type="spellEnd"/>
      <w:r w:rsidRPr="00C35C9B">
        <w:rPr>
          <w:rStyle w:val="CharStyle46"/>
          <w:rFonts w:eastAsia="Calibri"/>
          <w:b/>
          <w:sz w:val="24"/>
          <w:szCs w:val="24"/>
        </w:rPr>
        <w:t xml:space="preserve"> </w:t>
      </w:r>
      <w:proofErr w:type="spellStart"/>
      <w:r w:rsidRPr="00C35C9B">
        <w:rPr>
          <w:rStyle w:val="CharStyle46"/>
          <w:rFonts w:eastAsia="Calibri"/>
          <w:b/>
          <w:sz w:val="24"/>
          <w:szCs w:val="24"/>
        </w:rPr>
        <w:t>на</w:t>
      </w:r>
      <w:proofErr w:type="spellEnd"/>
      <w:r w:rsidRPr="00C35C9B">
        <w:rPr>
          <w:rStyle w:val="CharStyle46"/>
          <w:rFonts w:eastAsia="Calibri"/>
          <w:b/>
          <w:sz w:val="24"/>
          <w:szCs w:val="24"/>
        </w:rPr>
        <w:t xml:space="preserve"> </w:t>
      </w:r>
      <w:proofErr w:type="spellStart"/>
      <w:r w:rsidRPr="00C35C9B">
        <w:rPr>
          <w:rStyle w:val="CharStyle46"/>
          <w:rFonts w:eastAsia="Calibri"/>
          <w:b/>
          <w:sz w:val="24"/>
          <w:szCs w:val="24"/>
        </w:rPr>
        <w:t>поръчката</w:t>
      </w:r>
      <w:proofErr w:type="spellEnd"/>
      <w:r w:rsidRPr="00C35C9B">
        <w:rPr>
          <w:rStyle w:val="CharStyle46"/>
          <w:rFonts w:eastAsia="Calibri"/>
          <w:sz w:val="24"/>
          <w:szCs w:val="24"/>
        </w:rPr>
        <w:t xml:space="preserve">: </w:t>
      </w:r>
      <w:r w:rsidR="00C35C9B" w:rsidRPr="00C35C9B">
        <w:rPr>
          <w:rFonts w:ascii="Times New Roman" w:hAnsi="Times New Roman"/>
          <w:bCs/>
          <w:sz w:val="24"/>
          <w:szCs w:val="24"/>
        </w:rPr>
        <w:t>„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Доставка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нетно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количество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активна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електрическа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енергия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свободно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договорени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цени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координиране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балансираща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група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средно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ниско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напрежение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, в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обектите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Комисията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за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разкриване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документите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за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обявяване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принадлежност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български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граждани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към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Държавна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сигурност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разузнавателните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служби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Българската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народна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армия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“.</w:t>
      </w:r>
    </w:p>
    <w:p w:rsidR="00C35C9B" w:rsidRPr="00C35C9B" w:rsidRDefault="00C35C9B" w:rsidP="00C35C9B">
      <w:pPr>
        <w:pStyle w:val="NoSpacing"/>
        <w:jc w:val="both"/>
        <w:rPr>
          <w:rStyle w:val="CharStyle46"/>
          <w:rFonts w:eastAsia="Calibri"/>
          <w:sz w:val="24"/>
          <w:szCs w:val="24"/>
          <w:lang w:val="bg-BG"/>
        </w:rPr>
      </w:pPr>
    </w:p>
    <w:p w:rsidR="00AC297F" w:rsidRPr="00686D9E" w:rsidRDefault="00AC297F" w:rsidP="00C35C9B">
      <w:pPr>
        <w:pStyle w:val="1"/>
        <w:numPr>
          <w:ilvl w:val="0"/>
          <w:numId w:val="3"/>
        </w:numPr>
        <w:ind w:left="0" w:firstLine="709"/>
        <w:jc w:val="both"/>
        <w:rPr>
          <w:rStyle w:val="CharStyle46"/>
          <w:rFonts w:eastAsia="Calibri"/>
          <w:smallCaps/>
          <w:sz w:val="24"/>
          <w:szCs w:val="24"/>
        </w:rPr>
      </w:pPr>
      <w:r w:rsidRPr="00C5069D">
        <w:rPr>
          <w:rStyle w:val="CharStyle46"/>
          <w:rFonts w:eastAsia="Calibri"/>
          <w:b/>
          <w:sz w:val="24"/>
          <w:szCs w:val="24"/>
        </w:rPr>
        <w:t>Описание</w:t>
      </w:r>
      <w:r>
        <w:rPr>
          <w:rStyle w:val="CharStyle46"/>
          <w:rFonts w:eastAsia="Calibri"/>
          <w:b/>
          <w:sz w:val="24"/>
          <w:szCs w:val="24"/>
        </w:rPr>
        <w:t xml:space="preserve"> и </w:t>
      </w:r>
      <w:proofErr w:type="gramStart"/>
      <w:r>
        <w:rPr>
          <w:rStyle w:val="CharStyle46"/>
          <w:rFonts w:eastAsia="Calibri"/>
          <w:b/>
          <w:sz w:val="24"/>
          <w:szCs w:val="24"/>
        </w:rPr>
        <w:t>количество</w:t>
      </w:r>
      <w:r w:rsidRPr="00C5069D">
        <w:rPr>
          <w:rStyle w:val="CharStyle46"/>
          <w:rFonts w:eastAsia="Calibri"/>
          <w:b/>
          <w:sz w:val="24"/>
          <w:szCs w:val="24"/>
        </w:rPr>
        <w:t>:</w:t>
      </w:r>
      <w:r w:rsidRPr="00C5069D">
        <w:rPr>
          <w:rStyle w:val="CharStyle46"/>
          <w:rFonts w:eastAsia="Calibri"/>
          <w:sz w:val="24"/>
          <w:szCs w:val="24"/>
        </w:rPr>
        <w:t xml:space="preserve"> </w:t>
      </w:r>
      <w:r w:rsidRPr="00ED135C">
        <w:rPr>
          <w:rStyle w:val="CharStyle46"/>
          <w:rFonts w:eastAsia="Calibri"/>
          <w:sz w:val="24"/>
          <w:szCs w:val="24"/>
        </w:rPr>
        <w:t xml:space="preserve">Изпълнителят извършва доставка, за период от </w:t>
      </w:r>
      <w:r w:rsidR="00F17F23">
        <w:rPr>
          <w:rStyle w:val="CharStyle164"/>
          <w:rFonts w:eastAsia="Calibri"/>
          <w:sz w:val="24"/>
          <w:szCs w:val="24"/>
        </w:rPr>
        <w:t>9</w:t>
      </w:r>
      <w:r w:rsidRPr="00ED135C">
        <w:rPr>
          <w:rStyle w:val="CharStyle164"/>
          <w:rFonts w:eastAsia="Calibri"/>
          <w:sz w:val="24"/>
          <w:szCs w:val="24"/>
        </w:rPr>
        <w:t xml:space="preserve"> </w:t>
      </w:r>
      <w:r w:rsidRPr="00ED135C">
        <w:rPr>
          <w:rStyle w:val="CharStyle46"/>
          <w:rFonts w:eastAsia="Calibri"/>
          <w:sz w:val="24"/>
          <w:szCs w:val="24"/>
        </w:rPr>
        <w:t>(д</w:t>
      </w:r>
      <w:r w:rsidR="00F17F23">
        <w:rPr>
          <w:rStyle w:val="CharStyle46"/>
          <w:rFonts w:eastAsia="Calibri"/>
          <w:sz w:val="24"/>
          <w:szCs w:val="24"/>
        </w:rPr>
        <w:t>евет</w:t>
      </w:r>
      <w:bookmarkStart w:id="0" w:name="_GoBack"/>
      <w:bookmarkEnd w:id="0"/>
      <w:r w:rsidRPr="00ED135C">
        <w:rPr>
          <w:rStyle w:val="CharStyle46"/>
          <w:rFonts w:eastAsia="Calibri"/>
          <w:sz w:val="24"/>
          <w:szCs w:val="24"/>
        </w:rPr>
        <w:t xml:space="preserve">) месеца на </w:t>
      </w:r>
      <w:r w:rsidRPr="002302C2">
        <w:rPr>
          <w:rStyle w:val="CharStyle46"/>
          <w:rFonts w:eastAsia="Calibri"/>
          <w:b/>
          <w:sz w:val="24"/>
          <w:szCs w:val="24"/>
          <w:u w:val="single"/>
        </w:rPr>
        <w:t xml:space="preserve">прогнозно </w:t>
      </w:r>
      <w:r w:rsidR="00BC4AF1" w:rsidRPr="00084000">
        <w:rPr>
          <w:rStyle w:val="CharStyle46"/>
          <w:rFonts w:eastAsia="Calibri"/>
          <w:b/>
          <w:sz w:val="24"/>
          <w:szCs w:val="24"/>
          <w:u w:val="single"/>
        </w:rPr>
        <w:t>количество</w:t>
      </w:r>
      <w:proofErr w:type="gramEnd"/>
      <w:r w:rsidR="00BC4AF1" w:rsidRPr="00084000">
        <w:rPr>
          <w:rStyle w:val="CharStyle46"/>
          <w:rFonts w:eastAsia="Calibri"/>
          <w:b/>
          <w:sz w:val="24"/>
          <w:szCs w:val="24"/>
          <w:u w:val="single"/>
        </w:rPr>
        <w:t xml:space="preserve"> </w:t>
      </w:r>
      <w:r w:rsidR="00084000" w:rsidRPr="00084000">
        <w:rPr>
          <w:rStyle w:val="CharStyle46"/>
          <w:rFonts w:eastAsia="Calibri"/>
          <w:b/>
          <w:sz w:val="24"/>
          <w:szCs w:val="24"/>
          <w:u w:val="single"/>
        </w:rPr>
        <w:t xml:space="preserve">840 </w:t>
      </w:r>
      <w:r w:rsidRPr="00084000">
        <w:rPr>
          <w:rStyle w:val="CharStyle46"/>
          <w:rFonts w:eastAsia="Calibri"/>
          <w:b/>
          <w:sz w:val="24"/>
          <w:szCs w:val="24"/>
          <w:u w:val="single"/>
        </w:rPr>
        <w:t>(</w:t>
      </w:r>
      <w:r w:rsidR="00084000" w:rsidRPr="00084000">
        <w:rPr>
          <w:rStyle w:val="CharStyle46"/>
          <w:rFonts w:eastAsia="Calibri"/>
          <w:b/>
          <w:sz w:val="24"/>
          <w:szCs w:val="24"/>
          <w:u w:val="single"/>
        </w:rPr>
        <w:t>осемстотин и четиридесет</w:t>
      </w:r>
      <w:r w:rsidRPr="00084000">
        <w:rPr>
          <w:rStyle w:val="CharStyle46"/>
          <w:rFonts w:eastAsia="Calibri"/>
          <w:b/>
          <w:sz w:val="24"/>
          <w:szCs w:val="24"/>
          <w:u w:val="single"/>
        </w:rPr>
        <w:t xml:space="preserve">) </w:t>
      </w:r>
      <w:proofErr w:type="spellStart"/>
      <w:r w:rsidRPr="00084000">
        <w:rPr>
          <w:rStyle w:val="CharStyle46"/>
          <w:rFonts w:eastAsia="Calibri"/>
          <w:b/>
          <w:sz w:val="24"/>
          <w:szCs w:val="24"/>
          <w:u w:val="single"/>
          <w:lang w:val="en-US"/>
        </w:rPr>
        <w:t>MWh</w:t>
      </w:r>
      <w:proofErr w:type="spellEnd"/>
      <w:r w:rsidRPr="00084000">
        <w:rPr>
          <w:rStyle w:val="CharStyle46"/>
          <w:rFonts w:eastAsia="Calibri"/>
          <w:b/>
          <w:sz w:val="24"/>
          <w:szCs w:val="24"/>
          <w:u w:val="single"/>
          <w:lang w:val="en-US"/>
        </w:rPr>
        <w:t xml:space="preserve"> </w:t>
      </w:r>
      <w:bookmarkStart w:id="1" w:name="OLE_LINK3"/>
      <w:bookmarkStart w:id="2" w:name="OLE_LINK4"/>
      <w:r w:rsidRPr="00084000">
        <w:rPr>
          <w:rStyle w:val="CharStyle46"/>
          <w:rFonts w:eastAsia="Calibri"/>
          <w:sz w:val="24"/>
          <w:szCs w:val="24"/>
        </w:rPr>
        <w:t>нетна активна електрическа енергия</w:t>
      </w:r>
      <w:bookmarkEnd w:id="1"/>
      <w:bookmarkEnd w:id="2"/>
      <w:r w:rsidRPr="00084000">
        <w:rPr>
          <w:rStyle w:val="CharStyle46"/>
          <w:rFonts w:eastAsia="Calibri"/>
          <w:sz w:val="24"/>
          <w:szCs w:val="24"/>
        </w:rPr>
        <w:t xml:space="preserve"> </w:t>
      </w:r>
      <w:r w:rsidRPr="00084000">
        <w:rPr>
          <w:rStyle w:val="CharStyle46"/>
          <w:rFonts w:eastAsia="Calibri"/>
          <w:b/>
          <w:sz w:val="24"/>
          <w:szCs w:val="24"/>
        </w:rPr>
        <w:t xml:space="preserve">средно </w:t>
      </w:r>
      <w:r w:rsidRPr="00084000">
        <w:rPr>
          <w:rStyle w:val="CharStyle46"/>
          <w:rFonts w:eastAsia="Calibri"/>
          <w:sz w:val="24"/>
          <w:szCs w:val="24"/>
        </w:rPr>
        <w:t>(</w:t>
      </w:r>
      <w:r w:rsidR="00084000">
        <w:rPr>
          <w:rStyle w:val="CharStyle46"/>
          <w:rFonts w:eastAsia="Calibri"/>
          <w:b/>
          <w:sz w:val="24"/>
          <w:szCs w:val="24"/>
        </w:rPr>
        <w:t>около 710</w:t>
      </w:r>
      <w:r w:rsidR="00284A7F" w:rsidRPr="00084000">
        <w:rPr>
          <w:rStyle w:val="CharStyle46"/>
          <w:rFonts w:eastAsia="Calibri"/>
          <w:b/>
          <w:sz w:val="24"/>
          <w:szCs w:val="24"/>
        </w:rPr>
        <w:t xml:space="preserve"> </w:t>
      </w:r>
      <w:proofErr w:type="spellStart"/>
      <w:r w:rsidRPr="00084000">
        <w:rPr>
          <w:rStyle w:val="CharStyle46"/>
          <w:rFonts w:eastAsia="Calibri"/>
          <w:b/>
          <w:sz w:val="24"/>
          <w:szCs w:val="24"/>
          <w:lang w:val="en-US"/>
        </w:rPr>
        <w:t>MWh</w:t>
      </w:r>
      <w:proofErr w:type="spellEnd"/>
      <w:r w:rsidRPr="00084000">
        <w:rPr>
          <w:rStyle w:val="CharStyle46"/>
          <w:rFonts w:eastAsia="Calibri"/>
          <w:b/>
          <w:sz w:val="24"/>
          <w:szCs w:val="24"/>
        </w:rPr>
        <w:t xml:space="preserve"> - за обект в</w:t>
      </w:r>
      <w:r w:rsidRPr="00B67C4D">
        <w:rPr>
          <w:rStyle w:val="CharStyle46"/>
          <w:rFonts w:eastAsia="Calibri"/>
          <w:b/>
          <w:sz w:val="24"/>
          <w:szCs w:val="24"/>
        </w:rPr>
        <w:t xml:space="preserve"> гр. Банкя, кв. Михайлово)</w:t>
      </w:r>
      <w:r w:rsidRPr="00ED135C">
        <w:rPr>
          <w:rStyle w:val="CharStyle46"/>
          <w:rFonts w:eastAsia="Calibri"/>
          <w:sz w:val="24"/>
          <w:szCs w:val="24"/>
        </w:rPr>
        <w:t xml:space="preserve"> и </w:t>
      </w:r>
      <w:r w:rsidRPr="00A45609">
        <w:rPr>
          <w:rStyle w:val="CharStyle46"/>
          <w:rFonts w:eastAsia="Calibri"/>
          <w:b/>
          <w:sz w:val="24"/>
          <w:szCs w:val="24"/>
        </w:rPr>
        <w:t xml:space="preserve">ниско (около </w:t>
      </w:r>
      <w:r w:rsidRPr="00084000">
        <w:rPr>
          <w:rStyle w:val="CharStyle46"/>
          <w:rFonts w:eastAsia="Calibri"/>
          <w:b/>
          <w:sz w:val="24"/>
          <w:szCs w:val="24"/>
        </w:rPr>
        <w:t>1</w:t>
      </w:r>
      <w:r w:rsidR="00084000" w:rsidRPr="00084000">
        <w:rPr>
          <w:rStyle w:val="CharStyle46"/>
          <w:rFonts w:eastAsia="Calibri"/>
          <w:b/>
          <w:sz w:val="24"/>
          <w:szCs w:val="24"/>
        </w:rPr>
        <w:t>3</w:t>
      </w:r>
      <w:r w:rsidRPr="00084000">
        <w:rPr>
          <w:rStyle w:val="CharStyle46"/>
          <w:rFonts w:eastAsia="Calibri"/>
          <w:b/>
          <w:sz w:val="24"/>
          <w:szCs w:val="24"/>
        </w:rPr>
        <w:t>0</w:t>
      </w:r>
      <w:r w:rsidRPr="00084000">
        <w:rPr>
          <w:rStyle w:val="CharStyle46"/>
          <w:rFonts w:eastAsia="Calibri"/>
          <w:b/>
          <w:sz w:val="24"/>
          <w:szCs w:val="24"/>
          <w:lang w:val="en-US"/>
        </w:rPr>
        <w:t xml:space="preserve"> </w:t>
      </w:r>
      <w:proofErr w:type="spellStart"/>
      <w:r w:rsidRPr="00084000">
        <w:rPr>
          <w:rStyle w:val="CharStyle46"/>
          <w:rFonts w:eastAsia="Calibri"/>
          <w:b/>
          <w:sz w:val="24"/>
          <w:szCs w:val="24"/>
          <w:lang w:val="en-US"/>
        </w:rPr>
        <w:t>MWh</w:t>
      </w:r>
      <w:proofErr w:type="spellEnd"/>
      <w:r w:rsidRPr="00084000">
        <w:rPr>
          <w:rStyle w:val="CharStyle46"/>
          <w:rFonts w:eastAsia="Calibri"/>
          <w:b/>
          <w:sz w:val="24"/>
          <w:szCs w:val="24"/>
        </w:rPr>
        <w:t xml:space="preserve"> - за</w:t>
      </w:r>
      <w:r w:rsidRPr="00B67C4D">
        <w:rPr>
          <w:rStyle w:val="CharStyle46"/>
          <w:rFonts w:eastAsia="Calibri"/>
          <w:b/>
          <w:sz w:val="24"/>
          <w:szCs w:val="24"/>
        </w:rPr>
        <w:t xml:space="preserve"> обект в гр. София, ул. Врабча № 1</w:t>
      </w:r>
      <w:r w:rsidRPr="00A45609">
        <w:rPr>
          <w:rStyle w:val="CharStyle46"/>
          <w:rFonts w:eastAsia="Calibri"/>
          <w:b/>
          <w:sz w:val="24"/>
          <w:szCs w:val="24"/>
        </w:rPr>
        <w:t>)</w:t>
      </w:r>
      <w:r>
        <w:rPr>
          <w:rStyle w:val="CharStyle46"/>
          <w:rFonts w:eastAsia="Calibri"/>
          <w:sz w:val="24"/>
          <w:szCs w:val="24"/>
        </w:rPr>
        <w:t xml:space="preserve"> </w:t>
      </w:r>
      <w:r w:rsidR="006A6909">
        <w:rPr>
          <w:rStyle w:val="CharStyle46"/>
          <w:rFonts w:eastAsia="Calibri"/>
          <w:sz w:val="24"/>
          <w:szCs w:val="24"/>
        </w:rPr>
        <w:t>напрежение</w:t>
      </w:r>
      <w:r w:rsidRPr="00ED135C">
        <w:rPr>
          <w:rStyle w:val="CharStyle46"/>
          <w:rFonts w:eastAsia="Calibri"/>
          <w:sz w:val="24"/>
          <w:szCs w:val="24"/>
        </w:rPr>
        <w:t xml:space="preserve"> </w:t>
      </w:r>
      <w:r w:rsidRPr="00774AED">
        <w:rPr>
          <w:rStyle w:val="CharStyle46"/>
          <w:rFonts w:eastAsia="Calibri"/>
          <w:sz w:val="24"/>
          <w:szCs w:val="24"/>
        </w:rPr>
        <w:t xml:space="preserve">на </w:t>
      </w:r>
      <w:r w:rsidRPr="00774AED">
        <w:rPr>
          <w:rFonts w:ascii="Times New Roman" w:hAnsi="Times New Roman"/>
          <w:sz w:val="24"/>
          <w:szCs w:val="24"/>
        </w:rPr>
        <w:t>обектите на</w:t>
      </w:r>
      <w:r w:rsidRPr="00ED135C">
        <w:t xml:space="preserve"> </w:t>
      </w:r>
      <w:r w:rsidRPr="00ED135C">
        <w:rPr>
          <w:rStyle w:val="FontStyle15"/>
          <w:sz w:val="24"/>
          <w:szCs w:val="24"/>
        </w:rPr>
        <w:t xml:space="preserve">КРДОПБГДСРСБНА и </w:t>
      </w:r>
      <w:r w:rsidRPr="00ED135C">
        <w:rPr>
          <w:rStyle w:val="CharStyle46"/>
          <w:rFonts w:eastAsia="Calibri"/>
          <w:sz w:val="24"/>
          <w:szCs w:val="24"/>
        </w:rPr>
        <w:t>е координатор на стандартна балансираща група</w:t>
      </w:r>
      <w:r w:rsidRPr="00ED135C">
        <w:rPr>
          <w:rStyle w:val="FontStyle15"/>
          <w:sz w:val="24"/>
          <w:szCs w:val="24"/>
        </w:rPr>
        <w:t>.</w:t>
      </w:r>
      <w:r w:rsidRPr="00012963">
        <w:rPr>
          <w:sz w:val="24"/>
          <w:szCs w:val="24"/>
        </w:rPr>
        <w:t xml:space="preserve"> </w:t>
      </w:r>
      <w:r w:rsidRPr="00963D6F">
        <w:rPr>
          <w:rStyle w:val="CharStyle46"/>
          <w:rFonts w:eastAsia="Calibri"/>
          <w:sz w:val="24"/>
          <w:szCs w:val="24"/>
        </w:rPr>
        <w:t xml:space="preserve">Прогнозното количество </w:t>
      </w:r>
      <w:r w:rsidRPr="00ED135C">
        <w:rPr>
          <w:rStyle w:val="CharStyle46"/>
          <w:rFonts w:eastAsia="Calibri"/>
          <w:sz w:val="24"/>
          <w:szCs w:val="24"/>
        </w:rPr>
        <w:t>нетна активна електрическа енергия</w:t>
      </w:r>
      <w:r w:rsidRPr="00963D6F">
        <w:rPr>
          <w:rStyle w:val="CharStyle46"/>
          <w:rFonts w:eastAsia="Calibri"/>
          <w:sz w:val="24"/>
          <w:szCs w:val="24"/>
        </w:rPr>
        <w:t xml:space="preserve"> не ангажира Възложителя да го потреби</w:t>
      </w:r>
      <w:proofErr w:type="gramStart"/>
      <w:r w:rsidRPr="00963D6F">
        <w:rPr>
          <w:rStyle w:val="CharStyle46"/>
          <w:rFonts w:eastAsia="Calibri"/>
          <w:sz w:val="24"/>
          <w:szCs w:val="24"/>
        </w:rPr>
        <w:t>, като изпълнителят</w:t>
      </w:r>
      <w:proofErr w:type="gramEnd"/>
      <w:r w:rsidRPr="00963D6F">
        <w:rPr>
          <w:rStyle w:val="CharStyle46"/>
          <w:rFonts w:eastAsia="Calibri"/>
          <w:sz w:val="24"/>
          <w:szCs w:val="24"/>
        </w:rPr>
        <w:t xml:space="preserve"> се задължава да достави нужното количество електрическа енергия за денонощие, за месец и за целия период на договора</w:t>
      </w:r>
      <w:r w:rsidRPr="007773EB">
        <w:rPr>
          <w:rStyle w:val="CharStyle46"/>
          <w:rFonts w:eastAsia="Calibri"/>
          <w:sz w:val="24"/>
          <w:szCs w:val="24"/>
        </w:rPr>
        <w:t>.</w:t>
      </w:r>
      <w:r>
        <w:rPr>
          <w:rStyle w:val="CharStyle46"/>
          <w:rFonts w:eastAsia="Calibri"/>
          <w:b/>
          <w:sz w:val="24"/>
          <w:szCs w:val="24"/>
        </w:rPr>
        <w:t xml:space="preserve"> </w:t>
      </w:r>
      <w:r w:rsidRPr="00C5069D">
        <w:rPr>
          <w:rStyle w:val="CharStyle46"/>
          <w:rFonts w:eastAsia="Calibri"/>
          <w:sz w:val="24"/>
          <w:szCs w:val="24"/>
        </w:rPr>
        <w:t xml:space="preserve">Възложителят няма да заплаща такса </w:t>
      </w:r>
      <w:r w:rsidRPr="00B67C4D">
        <w:rPr>
          <w:rStyle w:val="CharStyle46"/>
          <w:rFonts w:eastAsia="Calibri"/>
          <w:sz w:val="24"/>
          <w:szCs w:val="24"/>
        </w:rPr>
        <w:t>за участие в</w:t>
      </w:r>
      <w:r>
        <w:rPr>
          <w:rStyle w:val="CharStyle46"/>
          <w:rFonts w:eastAsia="Calibri"/>
          <w:sz w:val="24"/>
          <w:szCs w:val="24"/>
        </w:rPr>
        <w:t xml:space="preserve"> </w:t>
      </w:r>
      <w:r w:rsidRPr="00C5069D">
        <w:rPr>
          <w:rStyle w:val="CharStyle46"/>
          <w:rFonts w:eastAsia="Calibri"/>
          <w:sz w:val="24"/>
          <w:szCs w:val="24"/>
        </w:rPr>
        <w:t>балансираща група</w:t>
      </w:r>
      <w:r>
        <w:rPr>
          <w:rStyle w:val="CharStyle46"/>
          <w:rFonts w:eastAsia="Calibri"/>
          <w:sz w:val="24"/>
          <w:szCs w:val="24"/>
        </w:rPr>
        <w:t xml:space="preserve"> </w:t>
      </w:r>
      <w:r w:rsidRPr="00B67C4D">
        <w:rPr>
          <w:rStyle w:val="CharStyle46"/>
          <w:rFonts w:eastAsia="Calibri"/>
          <w:sz w:val="24"/>
          <w:szCs w:val="24"/>
        </w:rPr>
        <w:t>и санкции за излишък или недостиг на небалансите.</w:t>
      </w:r>
    </w:p>
    <w:p w:rsidR="00686D9E" w:rsidRDefault="00686D9E" w:rsidP="00686D9E">
      <w:pPr>
        <w:pStyle w:val="ListParagraph"/>
        <w:rPr>
          <w:rStyle w:val="CharStyle46"/>
          <w:rFonts w:eastAsia="Calibri"/>
          <w:smallCaps/>
          <w:sz w:val="24"/>
          <w:szCs w:val="24"/>
        </w:rPr>
      </w:pPr>
    </w:p>
    <w:p w:rsidR="00BC4AF1" w:rsidRPr="00AD4236" w:rsidRDefault="00BC4AF1" w:rsidP="00BC4AF1">
      <w:pPr>
        <w:pStyle w:val="1"/>
        <w:numPr>
          <w:ilvl w:val="0"/>
          <w:numId w:val="1"/>
        </w:numPr>
        <w:ind w:left="0" w:firstLine="427"/>
        <w:jc w:val="both"/>
        <w:rPr>
          <w:rStyle w:val="CharStyle46"/>
          <w:rFonts w:eastAsia="Batang"/>
          <w:sz w:val="24"/>
          <w:szCs w:val="24"/>
        </w:rPr>
      </w:pPr>
      <w:r w:rsidRPr="00AD4236">
        <w:rPr>
          <w:rFonts w:ascii="Times New Roman" w:hAnsi="Times New Roman"/>
          <w:b/>
          <w:sz w:val="24"/>
          <w:szCs w:val="24"/>
        </w:rPr>
        <w:t>Изразходвана активна електрическа енергия общо за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AD4236">
        <w:rPr>
          <w:rFonts w:ascii="Times New Roman" w:hAnsi="Times New Roman"/>
          <w:b/>
          <w:sz w:val="24"/>
          <w:szCs w:val="24"/>
        </w:rPr>
        <w:t xml:space="preserve">г. – </w:t>
      </w:r>
      <w:r>
        <w:rPr>
          <w:rFonts w:ascii="Times New Roman" w:hAnsi="Times New Roman"/>
          <w:b/>
          <w:sz w:val="24"/>
          <w:szCs w:val="24"/>
        </w:rPr>
        <w:t>832.010</w:t>
      </w:r>
      <w:r w:rsidRPr="00AD42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4236">
        <w:rPr>
          <w:rStyle w:val="CharStyle46"/>
          <w:rFonts w:eastAsia="Batang"/>
          <w:b/>
          <w:sz w:val="24"/>
          <w:szCs w:val="24"/>
        </w:rPr>
        <w:t>МWh</w:t>
      </w:r>
      <w:proofErr w:type="spellEnd"/>
      <w:r>
        <w:rPr>
          <w:rStyle w:val="CharStyle46"/>
          <w:rFonts w:eastAsia="Batang"/>
          <w:sz w:val="24"/>
          <w:szCs w:val="24"/>
        </w:rPr>
        <w:t xml:space="preserve">, при следното потребление </w:t>
      </w:r>
      <w:r w:rsidRPr="00AD4236">
        <w:rPr>
          <w:rStyle w:val="CharStyle46"/>
          <w:rFonts w:eastAsia="Batang"/>
          <w:sz w:val="24"/>
          <w:szCs w:val="24"/>
        </w:rPr>
        <w:t>на електрическа енергия по обекти и месеци за 201</w:t>
      </w:r>
      <w:r>
        <w:rPr>
          <w:rStyle w:val="CharStyle46"/>
          <w:rFonts w:eastAsia="Batang"/>
          <w:sz w:val="24"/>
          <w:szCs w:val="24"/>
        </w:rPr>
        <w:t>8</w:t>
      </w:r>
      <w:r w:rsidRPr="00AD4236">
        <w:rPr>
          <w:rStyle w:val="CharStyle46"/>
          <w:rFonts w:eastAsia="Batang"/>
          <w:sz w:val="24"/>
          <w:szCs w:val="24"/>
        </w:rPr>
        <w:t xml:space="preserve"> година:</w:t>
      </w:r>
    </w:p>
    <w:p w:rsidR="00BC4AF1" w:rsidRPr="00AD4236" w:rsidRDefault="00BC4AF1" w:rsidP="00BC4AF1">
      <w:pPr>
        <w:pStyle w:val="1"/>
        <w:rPr>
          <w:rStyle w:val="CharStyle46"/>
          <w:rFonts w:eastAsia="Batang"/>
          <w:sz w:val="24"/>
          <w:szCs w:val="24"/>
        </w:rPr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350"/>
        <w:gridCol w:w="1541"/>
        <w:gridCol w:w="2099"/>
        <w:gridCol w:w="2126"/>
        <w:gridCol w:w="936"/>
      </w:tblGrid>
      <w:tr w:rsidR="00BC4AF1" w:rsidTr="00284A7F">
        <w:trPr>
          <w:trHeight w:val="255"/>
        </w:trPr>
        <w:tc>
          <w:tcPr>
            <w:tcW w:w="8237" w:type="dxa"/>
            <w:gridSpan w:val="6"/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ПОТРЕБЕНА</w:t>
            </w:r>
            <w:r w:rsidRPr="00AD4236">
              <w:rPr>
                <w:b/>
                <w:bCs/>
              </w:rPr>
              <w:t xml:space="preserve"> ЕЛ. ЕНЕРГИЯ</w:t>
            </w:r>
            <w:r>
              <w:rPr>
                <w:b/>
                <w:bCs/>
              </w:rPr>
              <w:t xml:space="preserve"> </w:t>
            </w:r>
            <w:r w:rsidRPr="00AD4236">
              <w:rPr>
                <w:b/>
                <w:bCs/>
              </w:rPr>
              <w:t xml:space="preserve">ЗА ПЕРИОДА М.01.2018 - М.12.2018 Г. – ЗА </w:t>
            </w:r>
            <w:r>
              <w:rPr>
                <w:b/>
                <w:bCs/>
              </w:rPr>
              <w:t>ОБЕКТА</w:t>
            </w:r>
            <w:r w:rsidRPr="00AD4236">
              <w:rPr>
                <w:b/>
                <w:bCs/>
              </w:rPr>
              <w:t xml:space="preserve"> В ГР. БАНКЯ КВ. МИХАЙЛОВО</w:t>
            </w:r>
            <w:r>
              <w:rPr>
                <w:b/>
                <w:bCs/>
              </w:rPr>
              <w:t xml:space="preserve"> - СРЕДНО НАПРЕЖЕНИЕ</w:t>
            </w:r>
          </w:p>
        </w:tc>
      </w:tr>
      <w:tr w:rsidR="00BC4AF1" w:rsidTr="00284A7F">
        <w:trPr>
          <w:trHeight w:val="51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№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ФАКТУРА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ДАТА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Pr="00AD4236" w:rsidRDefault="00BC4AF1" w:rsidP="00284A7F">
            <w:pPr>
              <w:rPr>
                <w:b/>
                <w:bCs/>
              </w:rPr>
            </w:pPr>
            <w:r w:rsidRPr="00AD4236">
              <w:rPr>
                <w:b/>
                <w:bCs/>
              </w:rPr>
              <w:t>АКТИВНА ДНЕВНА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Pr="00AD4236" w:rsidRDefault="00BC4AF1" w:rsidP="00284A7F">
            <w:pPr>
              <w:rPr>
                <w:b/>
                <w:bCs/>
              </w:rPr>
            </w:pPr>
            <w:r w:rsidRPr="00AD4236">
              <w:rPr>
                <w:b/>
                <w:bCs/>
              </w:rPr>
              <w:t>АКТИВНА НОЩНА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ОБЩО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r w:rsidRPr="00AD42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proofErr w:type="gramStart"/>
            <w:r w:rsidRPr="00AD4236">
              <w:rPr>
                <w:b/>
                <w:bCs/>
              </w:rPr>
              <w:t>5(3</w:t>
            </w:r>
            <w:proofErr w:type="gramEnd"/>
            <w:r w:rsidRPr="00AD4236">
              <w:rPr>
                <w:b/>
                <w:bCs/>
              </w:rPr>
              <w:t>+4)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3176138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31.01.2018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66570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32525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99095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3179584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28.02.2018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55435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27384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82819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3183131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31.03.2018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59187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29566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88753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3185716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30.04.2018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25968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12836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38804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3189297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31.05.2018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24699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12085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36784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3191710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30.06.2018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20407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9779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30186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3196353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31.07.2018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16814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7885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24699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3199163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31.08.2018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30899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14709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45508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3200704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30.09.2018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42053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19949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62002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3205632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31.10.2018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21320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9868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31188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3209463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30.11.2018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42620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19971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62591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3212308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31.12.2018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66363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33858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100221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r w:rsidRPr="00AD42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r w:rsidRPr="00AD423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rPr>
                <w:b/>
                <w:bCs/>
              </w:rPr>
            </w:pPr>
            <w:r w:rsidRPr="00AD4236">
              <w:rPr>
                <w:b/>
                <w:bCs/>
              </w:rPr>
              <w:t>Общо: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472235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230415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702650</w:t>
            </w:r>
          </w:p>
        </w:tc>
      </w:tr>
    </w:tbl>
    <w:p w:rsidR="00BC4AF1" w:rsidRDefault="00BC4AF1" w:rsidP="00BC4AF1">
      <w:pPr>
        <w:tabs>
          <w:tab w:val="left" w:pos="709"/>
        </w:tabs>
        <w:jc w:val="both"/>
        <w:rPr>
          <w:rStyle w:val="CharStyle46"/>
          <w:rFonts w:eastAsia="Batang"/>
        </w:rPr>
      </w:pPr>
      <w:r w:rsidRPr="00AD4236">
        <w:rPr>
          <w:rStyle w:val="CharStyle46"/>
          <w:rFonts w:eastAsia="Calibri"/>
          <w:b/>
        </w:rPr>
        <w:t>ОБЩО ЗА ОБЕКТА В ГР. БАНКЯ ПРЕЗ 201</w:t>
      </w:r>
      <w:r>
        <w:rPr>
          <w:rStyle w:val="CharStyle46"/>
          <w:rFonts w:eastAsia="Calibri"/>
          <w:b/>
        </w:rPr>
        <w:t>8</w:t>
      </w:r>
      <w:r w:rsidRPr="00AD4236">
        <w:rPr>
          <w:rStyle w:val="CharStyle46"/>
          <w:rFonts w:eastAsia="Calibri"/>
          <w:b/>
        </w:rPr>
        <w:t>г</w:t>
      </w:r>
      <w:r>
        <w:rPr>
          <w:rStyle w:val="CharStyle46"/>
          <w:rFonts w:eastAsia="Calibri"/>
          <w:b/>
        </w:rPr>
        <w:t>. – 702,650</w:t>
      </w:r>
      <w:r w:rsidRPr="00AD4236">
        <w:rPr>
          <w:rStyle w:val="CharStyle46"/>
          <w:rFonts w:eastAsia="Calibri"/>
          <w:b/>
        </w:rPr>
        <w:t xml:space="preserve"> </w:t>
      </w:r>
      <w:proofErr w:type="spellStart"/>
      <w:r w:rsidRPr="00AD4236">
        <w:rPr>
          <w:rStyle w:val="CharStyle46"/>
          <w:rFonts w:eastAsia="Batang"/>
          <w:b/>
        </w:rPr>
        <w:t>МWh</w:t>
      </w:r>
      <w:proofErr w:type="spellEnd"/>
      <w:r w:rsidRPr="00AD4236">
        <w:rPr>
          <w:rStyle w:val="CharStyle46"/>
          <w:rFonts w:eastAsia="Batang"/>
        </w:rPr>
        <w:t>.</w:t>
      </w:r>
    </w:p>
    <w:p w:rsidR="00BC4AF1" w:rsidRDefault="00BC4AF1" w:rsidP="00BC4AF1">
      <w:pPr>
        <w:tabs>
          <w:tab w:val="left" w:pos="709"/>
        </w:tabs>
        <w:jc w:val="both"/>
        <w:rPr>
          <w:rStyle w:val="CharStyle46"/>
          <w:rFonts w:eastAsia="Batang"/>
        </w:rPr>
      </w:pPr>
    </w:p>
    <w:p w:rsidR="00BC4AF1" w:rsidRDefault="00BC4AF1" w:rsidP="00BC4AF1">
      <w:pPr>
        <w:jc w:val="center"/>
        <w:rPr>
          <w:rStyle w:val="CharStyle46"/>
          <w:rFonts w:eastAsia="Batang"/>
        </w:rPr>
      </w:pPr>
    </w:p>
    <w:tbl>
      <w:tblPr>
        <w:tblW w:w="83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350"/>
        <w:gridCol w:w="1532"/>
        <w:gridCol w:w="2065"/>
        <w:gridCol w:w="2110"/>
        <w:gridCol w:w="936"/>
      </w:tblGrid>
      <w:tr w:rsidR="00BC4AF1" w:rsidRPr="00E81EA0" w:rsidTr="00284A7F">
        <w:trPr>
          <w:trHeight w:val="255"/>
        </w:trPr>
        <w:tc>
          <w:tcPr>
            <w:tcW w:w="8373" w:type="dxa"/>
            <w:gridSpan w:val="6"/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ПОТРЕБЕНА</w:t>
            </w:r>
            <w:r w:rsidRPr="00E81EA0">
              <w:rPr>
                <w:b/>
                <w:bCs/>
              </w:rPr>
              <w:t xml:space="preserve"> ЕЛ. ЕНЕРГИЯ ЗА ПЕРИОДА </w:t>
            </w:r>
            <w:proofErr w:type="gramStart"/>
            <w:r w:rsidRPr="00E81EA0">
              <w:rPr>
                <w:b/>
                <w:bCs/>
              </w:rPr>
              <w:t>М.01</w:t>
            </w:r>
            <w:proofErr w:type="gramEnd"/>
            <w:r w:rsidRPr="00E81EA0">
              <w:rPr>
                <w:b/>
                <w:bCs/>
              </w:rPr>
              <w:t xml:space="preserve">.2018 - </w:t>
            </w:r>
            <w:proofErr w:type="gramStart"/>
            <w:r w:rsidRPr="00E81EA0">
              <w:rPr>
                <w:b/>
                <w:bCs/>
              </w:rPr>
              <w:t>М.12</w:t>
            </w:r>
            <w:proofErr w:type="gramEnd"/>
            <w:r w:rsidRPr="00E81EA0">
              <w:rPr>
                <w:b/>
                <w:bCs/>
              </w:rPr>
              <w:t>.2018 Г. – ЗА ИМОТА НА УЛ. ”ВРАБЧА” №1</w:t>
            </w:r>
            <w:r>
              <w:rPr>
                <w:b/>
                <w:bCs/>
              </w:rPr>
              <w:t xml:space="preserve"> – НИСКО НАПРЕЖЕНИЕ</w:t>
            </w:r>
          </w:p>
        </w:tc>
      </w:tr>
      <w:tr w:rsidR="00BC4AF1" w:rsidRPr="00E81EA0" w:rsidTr="00284A7F">
        <w:trPr>
          <w:trHeight w:val="5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№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ФАКТУРА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ДАТА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Pr="00E81EA0" w:rsidRDefault="00BC4AF1" w:rsidP="00284A7F">
            <w:pPr>
              <w:rPr>
                <w:b/>
                <w:bCs/>
              </w:rPr>
            </w:pPr>
            <w:r w:rsidRPr="00E81EA0">
              <w:rPr>
                <w:b/>
                <w:bCs/>
              </w:rPr>
              <w:t>АКТИВНА ДНЕВНА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Pr="00E81EA0" w:rsidRDefault="00BC4AF1" w:rsidP="00284A7F">
            <w:pPr>
              <w:rPr>
                <w:b/>
                <w:bCs/>
              </w:rPr>
            </w:pPr>
            <w:r w:rsidRPr="00E81EA0">
              <w:rPr>
                <w:b/>
                <w:bCs/>
              </w:rPr>
              <w:t>АКТИВНА НОЩНА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ОБЩО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r w:rsidRPr="00E81EA0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5 (3+4)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lastRenderedPageBreak/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3176558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31.01.2018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12894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5495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18389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3178843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28.02.2018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11084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4649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15733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3182707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31.03.2018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9937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4260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14197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3186589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30.04.2018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4920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1910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6830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3188775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31.05.2018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5051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1737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6788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3192617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30.06.2018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5453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1716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7169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3196053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31.07.2018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5654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1835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7489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3198522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31.08.2018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6200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1918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8118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3201835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30.09.2018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4799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1734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6533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3206039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31.10.2018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5623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7633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3209114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30.11.2018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8591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3088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11679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3212014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31.12.2018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12941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5861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18802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r w:rsidRPr="00E81EA0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rPr>
                <w:color w:val="FF0000"/>
              </w:rPr>
            </w:pPr>
            <w:r w:rsidRPr="00E81EA0">
              <w:rPr>
                <w:color w:val="FF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rPr>
                <w:b/>
                <w:bCs/>
              </w:rPr>
            </w:pPr>
            <w:r w:rsidRPr="00E81EA0">
              <w:rPr>
                <w:b/>
                <w:bCs/>
              </w:rPr>
              <w:t>Общо: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93183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36177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129360</w:t>
            </w:r>
          </w:p>
        </w:tc>
      </w:tr>
    </w:tbl>
    <w:p w:rsidR="00BC4AF1" w:rsidRDefault="00BC4AF1" w:rsidP="00BC4AF1">
      <w:pPr>
        <w:rPr>
          <w:b/>
          <w:color w:val="FF0000"/>
        </w:rPr>
      </w:pPr>
      <w:r w:rsidRPr="00AD4236">
        <w:rPr>
          <w:rStyle w:val="CharStyle46"/>
          <w:rFonts w:eastAsia="Calibri"/>
          <w:b/>
        </w:rPr>
        <w:t xml:space="preserve">ОБЩО ЗА ОБЕКТА В ГР. </w:t>
      </w:r>
      <w:r>
        <w:rPr>
          <w:rStyle w:val="CharStyle46"/>
          <w:rFonts w:eastAsia="Calibri"/>
          <w:b/>
        </w:rPr>
        <w:t>СОФИЯ</w:t>
      </w:r>
      <w:r w:rsidRPr="00AD4236">
        <w:rPr>
          <w:rStyle w:val="CharStyle46"/>
          <w:rFonts w:eastAsia="Calibri"/>
          <w:b/>
        </w:rPr>
        <w:t xml:space="preserve"> ПРЕЗ 201</w:t>
      </w:r>
      <w:r>
        <w:rPr>
          <w:rStyle w:val="CharStyle46"/>
          <w:rFonts w:eastAsia="Calibri"/>
          <w:b/>
        </w:rPr>
        <w:t>8</w:t>
      </w:r>
      <w:r w:rsidRPr="00AD4236">
        <w:rPr>
          <w:rStyle w:val="CharStyle46"/>
          <w:rFonts w:eastAsia="Calibri"/>
          <w:b/>
        </w:rPr>
        <w:t>г</w:t>
      </w:r>
      <w:r>
        <w:rPr>
          <w:rStyle w:val="CharStyle46"/>
          <w:rFonts w:eastAsia="Calibri"/>
          <w:b/>
        </w:rPr>
        <w:t xml:space="preserve">. – </w:t>
      </w:r>
      <w:r>
        <w:rPr>
          <w:b/>
        </w:rPr>
        <w:t>129, 360 М</w:t>
      </w:r>
      <w:proofErr w:type="spellStart"/>
      <w:r>
        <w:rPr>
          <w:b/>
          <w:lang w:val="en-US"/>
        </w:rPr>
        <w:t>Wh</w:t>
      </w:r>
      <w:proofErr w:type="spellEnd"/>
    </w:p>
    <w:p w:rsidR="00BC4AF1" w:rsidRPr="00C261BB" w:rsidRDefault="00BC4AF1" w:rsidP="00BC4AF1">
      <w:pPr>
        <w:ind w:left="567"/>
        <w:rPr>
          <w:b/>
          <w:color w:val="000000"/>
          <w:highlight w:val="yellow"/>
        </w:rPr>
      </w:pPr>
    </w:p>
    <w:p w:rsidR="00BC4AF1" w:rsidRDefault="00BC4AF1" w:rsidP="00BC4AF1">
      <w:pPr>
        <w:pStyle w:val="Style14"/>
        <w:spacing w:line="269" w:lineRule="exact"/>
        <w:ind w:firstLine="567"/>
        <w:rPr>
          <w:rStyle w:val="CharStyle36"/>
          <w:b w:val="0"/>
          <w:sz w:val="24"/>
          <w:szCs w:val="24"/>
        </w:rPr>
      </w:pPr>
      <w:r w:rsidRPr="00E81EA0">
        <w:rPr>
          <w:rStyle w:val="CharStyle36"/>
          <w:b w:val="0"/>
          <w:sz w:val="24"/>
          <w:szCs w:val="24"/>
        </w:rPr>
        <w:t>Електрическата енергия със средно и ниско напрежени</w:t>
      </w:r>
      <w:r>
        <w:rPr>
          <w:rStyle w:val="CharStyle36"/>
          <w:b w:val="0"/>
          <w:sz w:val="24"/>
          <w:szCs w:val="24"/>
        </w:rPr>
        <w:t>е</w:t>
      </w:r>
      <w:r w:rsidRPr="00E81EA0">
        <w:rPr>
          <w:rStyle w:val="CharStyle36"/>
          <w:b w:val="0"/>
          <w:sz w:val="24"/>
          <w:szCs w:val="24"/>
        </w:rPr>
        <w:t xml:space="preserve"> следва да е с качество, отговарящо на нормативните изисквания съгласно ЗЕ и ПТЕЕ.</w:t>
      </w:r>
    </w:p>
    <w:p w:rsidR="00BC4AF1" w:rsidRPr="00E81EA0" w:rsidRDefault="00BC4AF1" w:rsidP="00BC4AF1">
      <w:pPr>
        <w:pStyle w:val="Style14"/>
        <w:spacing w:line="269" w:lineRule="exact"/>
        <w:ind w:firstLine="567"/>
        <w:rPr>
          <w:rStyle w:val="CharStyle36"/>
          <w:b w:val="0"/>
          <w:sz w:val="24"/>
          <w:szCs w:val="24"/>
        </w:rPr>
      </w:pPr>
    </w:p>
    <w:p w:rsidR="00BC4AF1" w:rsidRPr="00C261BB" w:rsidRDefault="00BC4AF1" w:rsidP="00BC4AF1">
      <w:pPr>
        <w:pStyle w:val="Style14"/>
        <w:spacing w:line="269" w:lineRule="exact"/>
        <w:ind w:firstLine="567"/>
        <w:rPr>
          <w:rStyle w:val="CharStyle36"/>
          <w:sz w:val="24"/>
          <w:szCs w:val="24"/>
          <w:highlight w:val="yellow"/>
        </w:rPr>
      </w:pPr>
    </w:p>
    <w:p w:rsidR="00AC297F" w:rsidRPr="00CD0230" w:rsidRDefault="00AC297F" w:rsidP="00AC297F">
      <w:pPr>
        <w:pStyle w:val="Style14"/>
        <w:spacing w:line="269" w:lineRule="exact"/>
        <w:ind w:firstLine="567"/>
        <w:rPr>
          <w:rStyle w:val="CharStyle36"/>
          <w:b w:val="0"/>
          <w:sz w:val="24"/>
          <w:szCs w:val="24"/>
        </w:rPr>
      </w:pPr>
      <w:r w:rsidRPr="00CD0230">
        <w:rPr>
          <w:rStyle w:val="CharStyle36"/>
          <w:b w:val="0"/>
          <w:sz w:val="24"/>
          <w:szCs w:val="24"/>
        </w:rPr>
        <w:t>.</w:t>
      </w:r>
    </w:p>
    <w:p w:rsidR="000634E8" w:rsidRDefault="000634E8"/>
    <w:sectPr w:rsidR="000634E8" w:rsidSect="00063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FF1"/>
    <w:multiLevelType w:val="multilevel"/>
    <w:tmpl w:val="1F98947A"/>
    <w:lvl w:ilvl="0">
      <w:start w:val="1"/>
      <w:numFmt w:val="decimal"/>
      <w:lvlText w:val="%1."/>
      <w:lvlJc w:val="left"/>
      <w:pPr>
        <w:ind w:left="7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7" w:hanging="1800"/>
      </w:pPr>
      <w:rPr>
        <w:rFonts w:hint="default"/>
      </w:rPr>
    </w:lvl>
  </w:abstractNum>
  <w:abstractNum w:abstractNumId="1">
    <w:nsid w:val="1B5B2263"/>
    <w:multiLevelType w:val="multilevel"/>
    <w:tmpl w:val="82823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1800"/>
      </w:pPr>
      <w:rPr>
        <w:rFonts w:hint="default"/>
      </w:rPr>
    </w:lvl>
  </w:abstractNum>
  <w:abstractNum w:abstractNumId="2">
    <w:nsid w:val="251F46A3"/>
    <w:multiLevelType w:val="hybridMultilevel"/>
    <w:tmpl w:val="67DCC40C"/>
    <w:lvl w:ilvl="0" w:tplc="EF0641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3D04C0"/>
    <w:multiLevelType w:val="hybridMultilevel"/>
    <w:tmpl w:val="E91A42D4"/>
    <w:lvl w:ilvl="0" w:tplc="55C6F2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97F"/>
    <w:rsid w:val="000634E8"/>
    <w:rsid w:val="00084000"/>
    <w:rsid w:val="00111036"/>
    <w:rsid w:val="00177D80"/>
    <w:rsid w:val="00284A7F"/>
    <w:rsid w:val="00686D9E"/>
    <w:rsid w:val="006A6909"/>
    <w:rsid w:val="00844DD5"/>
    <w:rsid w:val="00997934"/>
    <w:rsid w:val="00AC297F"/>
    <w:rsid w:val="00B24F1A"/>
    <w:rsid w:val="00BC4AF1"/>
    <w:rsid w:val="00C35C9B"/>
    <w:rsid w:val="00D11ACD"/>
    <w:rsid w:val="00F1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97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tyle5">
    <w:name w:val="Style5"/>
    <w:basedOn w:val="Normal"/>
    <w:rsid w:val="00AC297F"/>
    <w:pPr>
      <w:widowControl w:val="0"/>
      <w:autoSpaceDE w:val="0"/>
      <w:autoSpaceDN w:val="0"/>
      <w:adjustRightInd w:val="0"/>
      <w:spacing w:line="278" w:lineRule="exact"/>
      <w:ind w:firstLine="816"/>
      <w:jc w:val="both"/>
    </w:pPr>
  </w:style>
  <w:style w:type="character" w:customStyle="1" w:styleId="FontStyle15">
    <w:name w:val="Font Style15"/>
    <w:basedOn w:val="DefaultParagraphFont"/>
    <w:uiPriority w:val="99"/>
    <w:rsid w:val="00AC297F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rsid w:val="00AC297F"/>
    <w:pPr>
      <w:spacing w:line="274" w:lineRule="exact"/>
      <w:jc w:val="both"/>
    </w:pPr>
    <w:rPr>
      <w:sz w:val="20"/>
      <w:szCs w:val="20"/>
    </w:rPr>
  </w:style>
  <w:style w:type="character" w:customStyle="1" w:styleId="CharStyle46">
    <w:name w:val="CharStyle46"/>
    <w:basedOn w:val="DefaultParagraphFont"/>
    <w:rsid w:val="00AC297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6">
    <w:name w:val="CharStyle36"/>
    <w:basedOn w:val="DefaultParagraphFont"/>
    <w:rsid w:val="00AC297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AC29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разредка1"/>
    <w:qFormat/>
    <w:rsid w:val="00AC297F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CharStyle164">
    <w:name w:val="CharStyle164"/>
    <w:basedOn w:val="DefaultParagraphFont"/>
    <w:rsid w:val="00AC297F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paragraph" w:styleId="BodyText">
    <w:name w:val="Body Text"/>
    <w:basedOn w:val="Normal"/>
    <w:link w:val="BodyTextChar"/>
    <w:rsid w:val="00BC4A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AF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Основен текст + Удебелен1"/>
    <w:uiPriority w:val="99"/>
    <w:qFormat/>
    <w:rsid w:val="00BC4AF1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h.petkova</dc:creator>
  <cp:lastModifiedBy>s.stoilova</cp:lastModifiedBy>
  <cp:revision>13</cp:revision>
  <cp:lastPrinted>2019-04-17T10:17:00Z</cp:lastPrinted>
  <dcterms:created xsi:type="dcterms:W3CDTF">2018-01-25T09:27:00Z</dcterms:created>
  <dcterms:modified xsi:type="dcterms:W3CDTF">2019-04-17T10:51:00Z</dcterms:modified>
</cp:coreProperties>
</file>